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B7E" w:rsidRDefault="00865B7E" w:rsidP="00491CE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48"/>
          <w:szCs w:val="48"/>
          <w:lang w:eastAsia="it-IT"/>
        </w:rPr>
      </w:pPr>
    </w:p>
    <w:p w:rsidR="00865B7E" w:rsidRDefault="00865B7E" w:rsidP="00491C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lang w:eastAsia="it-IT"/>
        </w:rPr>
      </w:pPr>
      <w:r w:rsidRPr="00865B7E">
        <w:rPr>
          <w:rFonts w:ascii="Times New Roman" w:eastAsia="Times New Roman" w:hAnsi="Times New Roman" w:cs="Times New Roman"/>
          <w:bCs/>
          <w:lang w:eastAsia="it-IT"/>
        </w:rPr>
        <w:t>Logo dell’organizzatore</w:t>
      </w:r>
      <w:r w:rsidR="0061542A">
        <w:rPr>
          <w:rFonts w:ascii="Times New Roman" w:eastAsia="Times New Roman" w:hAnsi="Times New Roman" w:cs="Times New Roman"/>
          <w:bCs/>
          <w:lang w:eastAsia="it-IT"/>
        </w:rPr>
        <w:t xml:space="preserve"> e immagini</w:t>
      </w:r>
    </w:p>
    <w:p w:rsidR="00865B7E" w:rsidRPr="00865B7E" w:rsidRDefault="00865B7E" w:rsidP="00491C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lang w:eastAsia="it-IT"/>
        </w:rPr>
      </w:pPr>
    </w:p>
    <w:p w:rsidR="00491CEA" w:rsidRDefault="00865B7E" w:rsidP="00491CE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48"/>
          <w:szCs w:val="48"/>
          <w:lang w:eastAsia="it-IT"/>
        </w:rPr>
      </w:pPr>
      <w:r>
        <w:rPr>
          <w:rFonts w:ascii="Arial" w:eastAsia="Times New Roman" w:hAnsi="Arial" w:cs="Arial"/>
          <w:b/>
          <w:bCs/>
          <w:sz w:val="48"/>
          <w:szCs w:val="48"/>
          <w:lang w:eastAsia="it-IT"/>
        </w:rPr>
        <w:t>Trofeo</w:t>
      </w:r>
      <w:r w:rsidR="00374C5A">
        <w:rPr>
          <w:rFonts w:ascii="Arial" w:eastAsia="Times New Roman" w:hAnsi="Arial" w:cs="Arial"/>
          <w:b/>
          <w:bCs/>
          <w:sz w:val="48"/>
          <w:szCs w:val="48"/>
          <w:lang w:eastAsia="it-IT"/>
        </w:rPr>
        <w:t xml:space="preserve"> </w:t>
      </w:r>
      <w:r w:rsidR="0061542A">
        <w:rPr>
          <w:rFonts w:ascii="Arial" w:eastAsia="Times New Roman" w:hAnsi="Arial" w:cs="Arial"/>
          <w:b/>
          <w:bCs/>
          <w:sz w:val="48"/>
          <w:szCs w:val="48"/>
          <w:lang w:eastAsia="it-IT"/>
        </w:rPr>
        <w:t xml:space="preserve"> </w:t>
      </w:r>
      <w:proofErr w:type="spellStart"/>
      <w:r w:rsidR="0061542A">
        <w:rPr>
          <w:rFonts w:ascii="Arial" w:eastAsia="Times New Roman" w:hAnsi="Arial" w:cs="Arial"/>
          <w:b/>
          <w:bCs/>
          <w:sz w:val="48"/>
          <w:szCs w:val="48"/>
          <w:lang w:eastAsia="it-IT"/>
        </w:rPr>
        <w:t>……</w:t>
      </w:r>
      <w:proofErr w:type="spellEnd"/>
    </w:p>
    <w:p w:rsidR="00491CEA" w:rsidRPr="00491CEA" w:rsidRDefault="00491CEA" w:rsidP="00491CE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Manifestazione organizzata da </w:t>
      </w:r>
      <w:r w:rsidR="007D19F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: 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491CEA">
        <w:rPr>
          <w:rFonts w:ascii="Times New Roman" w:hAnsi="Times New Roman" w:cs="Times New Roman"/>
          <w:sz w:val="24"/>
          <w:szCs w:val="24"/>
        </w:rPr>
        <w:t>Responsabile dell'organizzazione</w:t>
      </w:r>
      <w:r w:rsidR="007D19F8">
        <w:rPr>
          <w:rFonts w:ascii="Times New Roman" w:hAnsi="Times New Roman" w:cs="Times New Roman"/>
          <w:sz w:val="24"/>
          <w:szCs w:val="24"/>
        </w:rPr>
        <w:t xml:space="preserve"> </w:t>
      </w:r>
      <w:r w:rsidRPr="00491CEA">
        <w:rPr>
          <w:rFonts w:ascii="Times New Roman" w:hAnsi="Times New Roman" w:cs="Times New Roman"/>
          <w:sz w:val="24"/>
          <w:szCs w:val="24"/>
        </w:rPr>
        <w:t>:</w:t>
      </w:r>
      <w:r w:rsidR="00347F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0DC0" w:rsidRDefault="00491CEA" w:rsidP="006154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Le gare si svolgeranno presso la Piscina</w:t>
      </w:r>
      <w:r w:rsidR="006B2BD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FA098F">
        <w:rPr>
          <w:rFonts w:ascii="Times New Roman" w:eastAsia="Times New Roman" w:hAnsi="Times New Roman" w:cs="Times New Roman"/>
          <w:sz w:val="24"/>
          <w:szCs w:val="24"/>
          <w:lang w:eastAsia="it-IT"/>
        </w:rPr>
        <w:t>…..</w:t>
      </w:r>
      <w:r w:rsidR="00660DC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. </w:t>
      </w:r>
      <w:r w:rsidR="0061542A">
        <w:rPr>
          <w:rFonts w:ascii="Times New Roman" w:eastAsia="Times New Roman" w:hAnsi="Times New Roman" w:cs="Times New Roman"/>
          <w:sz w:val="24"/>
          <w:szCs w:val="24"/>
          <w:lang w:eastAsia="it-IT"/>
        </w:rPr>
        <w:t>, in v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asca coperta </w:t>
      </w:r>
      <w:r w:rsidR="006154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da </w:t>
      </w:r>
      <w:r w:rsidR="00374C5A">
        <w:rPr>
          <w:rFonts w:ascii="Times New Roman" w:eastAsia="Times New Roman" w:hAnsi="Times New Roman" w:cs="Times New Roman"/>
          <w:sz w:val="24"/>
          <w:szCs w:val="24"/>
          <w:lang w:eastAsia="it-IT"/>
        </w:rPr>
        <w:t>2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5 </w:t>
      </w:r>
      <w:proofErr w:type="spellStart"/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mt</w:t>
      </w:r>
      <w:proofErr w:type="spellEnd"/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="00374C5A">
        <w:rPr>
          <w:rFonts w:ascii="Times New Roman" w:eastAsia="Times New Roman" w:hAnsi="Times New Roman" w:cs="Times New Roman"/>
          <w:sz w:val="24"/>
          <w:szCs w:val="24"/>
          <w:lang w:eastAsia="it-IT"/>
        </w:rPr>
        <w:t>6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corsie</w:t>
      </w:r>
      <w:r w:rsidR="00AC3C17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="006154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Con / </w:t>
      </w:r>
      <w:r w:rsidR="00AC3C17">
        <w:rPr>
          <w:rFonts w:ascii="Times New Roman" w:eastAsia="Times New Roman" w:hAnsi="Times New Roman" w:cs="Times New Roman"/>
          <w:sz w:val="24"/>
          <w:szCs w:val="24"/>
          <w:lang w:eastAsia="it-IT"/>
        </w:rPr>
        <w:t>S</w:t>
      </w:r>
      <w:r w:rsidR="0061542A">
        <w:rPr>
          <w:rFonts w:ascii="Times New Roman" w:eastAsia="Times New Roman" w:hAnsi="Times New Roman" w:cs="Times New Roman"/>
          <w:sz w:val="24"/>
          <w:szCs w:val="24"/>
          <w:lang w:eastAsia="it-IT"/>
        </w:rPr>
        <w:t>enza v</w:t>
      </w:r>
      <w:r w:rsidR="00865B7E">
        <w:rPr>
          <w:rFonts w:ascii="Times New Roman" w:eastAsia="Times New Roman" w:hAnsi="Times New Roman" w:cs="Times New Roman"/>
          <w:sz w:val="24"/>
          <w:szCs w:val="24"/>
          <w:lang w:eastAsia="it-IT"/>
        </w:rPr>
        <w:t>asca di riscaldamento</w:t>
      </w:r>
      <w:r w:rsidR="006154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="0061542A">
        <w:rPr>
          <w:rFonts w:ascii="Times New Roman" w:eastAsia="Times New Roman" w:hAnsi="Times New Roman" w:cs="Times New Roman"/>
          <w:sz w:val="24"/>
          <w:szCs w:val="24"/>
          <w:lang w:eastAsia="it-IT"/>
        </w:rPr>
        <w:t>…mt</w:t>
      </w:r>
      <w:proofErr w:type="spellEnd"/>
      <w:r w:rsidR="006154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</w:t>
      </w:r>
      <w:proofErr w:type="spellStart"/>
      <w:r w:rsidR="0061542A">
        <w:rPr>
          <w:rFonts w:ascii="Times New Roman" w:eastAsia="Times New Roman" w:hAnsi="Times New Roman" w:cs="Times New Roman"/>
          <w:sz w:val="24"/>
          <w:szCs w:val="24"/>
          <w:lang w:eastAsia="it-IT"/>
        </w:rPr>
        <w:t>corsie</w:t>
      </w:r>
      <w:r w:rsidR="00865B7E">
        <w:rPr>
          <w:rFonts w:ascii="Times New Roman" w:eastAsia="Times New Roman" w:hAnsi="Times New Roman" w:cs="Times New Roman"/>
          <w:sz w:val="24"/>
          <w:szCs w:val="24"/>
          <w:lang w:eastAsia="it-IT"/>
        </w:rPr>
        <w:t>…</w:t>
      </w:r>
      <w:proofErr w:type="spellEnd"/>
      <w:r w:rsidR="00865B7E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="00347F5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6A4CD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AC3C17" w:rsidRDefault="00AC3C17" w:rsidP="006154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A098F" w:rsidRPr="00491CEA" w:rsidRDefault="00615BD9" w:rsidP="00FA09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Arial" w:eastAsia="Times New Roman" w:hAnsi="Arial" w:cs="Arial"/>
          <w:b/>
          <w:bCs/>
          <w:sz w:val="27"/>
          <w:szCs w:val="27"/>
          <w:lang w:eastAsia="it-IT"/>
        </w:rPr>
        <w:t>25</w:t>
      </w:r>
      <w:r w:rsidR="00FA098F" w:rsidRPr="00491CEA">
        <w:rPr>
          <w:rFonts w:ascii="Arial" w:eastAsia="Times New Roman" w:hAnsi="Arial" w:cs="Arial"/>
          <w:b/>
          <w:bCs/>
          <w:sz w:val="27"/>
          <w:szCs w:val="27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sz w:val="27"/>
          <w:szCs w:val="27"/>
          <w:lang w:eastAsia="it-IT"/>
        </w:rPr>
        <w:t>otto</w:t>
      </w:r>
      <w:r w:rsidR="005A2964">
        <w:rPr>
          <w:rFonts w:ascii="Arial" w:eastAsia="Times New Roman" w:hAnsi="Arial" w:cs="Arial"/>
          <w:b/>
          <w:bCs/>
          <w:sz w:val="27"/>
          <w:szCs w:val="27"/>
          <w:lang w:eastAsia="it-IT"/>
        </w:rPr>
        <w:t>bre</w:t>
      </w:r>
      <w:r w:rsidR="00FA098F" w:rsidRPr="00491CEA">
        <w:rPr>
          <w:rFonts w:ascii="Arial" w:eastAsia="Times New Roman" w:hAnsi="Arial" w:cs="Arial"/>
          <w:b/>
          <w:bCs/>
          <w:sz w:val="27"/>
          <w:szCs w:val="27"/>
          <w:lang w:eastAsia="it-IT"/>
        </w:rPr>
        <w:t xml:space="preserve"> - </w:t>
      </w:r>
      <w:r w:rsidR="00FA098F">
        <w:rPr>
          <w:rFonts w:ascii="Arial" w:eastAsia="Times New Roman" w:hAnsi="Arial" w:cs="Arial"/>
          <w:b/>
          <w:bCs/>
          <w:sz w:val="27"/>
          <w:szCs w:val="27"/>
          <w:lang w:eastAsia="it-IT"/>
        </w:rPr>
        <w:t>sabato</w:t>
      </w:r>
    </w:p>
    <w:p w:rsidR="00FA098F" w:rsidRDefault="00FA098F" w:rsidP="005A2964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ore 08.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0 : Riscaldamento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ore 0</w:t>
      </w:r>
      <w:r w:rsidR="00136EC6">
        <w:rPr>
          <w:rFonts w:ascii="Times New Roman" w:eastAsia="Times New Roman" w:hAnsi="Times New Roman" w:cs="Times New Roman"/>
          <w:sz w:val="24"/>
          <w:szCs w:val="24"/>
          <w:lang w:eastAsia="it-IT"/>
        </w:rPr>
        <w:t>9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="00136EC6">
        <w:rPr>
          <w:rFonts w:ascii="Times New Roman" w:eastAsia="Times New Roman" w:hAnsi="Times New Roman" w:cs="Times New Roman"/>
          <w:sz w:val="24"/>
          <w:szCs w:val="24"/>
          <w:lang w:eastAsia="it-IT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: </w:t>
      </w:r>
    </w:p>
    <w:p w:rsidR="00FA098F" w:rsidRPr="00491CEA" w:rsidRDefault="00FA098F" w:rsidP="005A2964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A098F" w:rsidRDefault="00FA098F" w:rsidP="005A2964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ore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14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3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0 : Riscaldamento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ore 1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4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5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0 : </w:t>
      </w:r>
    </w:p>
    <w:p w:rsidR="007D19F8" w:rsidRPr="00491CEA" w:rsidRDefault="00615BD9" w:rsidP="007D19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Arial" w:eastAsia="Times New Roman" w:hAnsi="Arial" w:cs="Arial"/>
          <w:b/>
          <w:bCs/>
          <w:sz w:val="27"/>
          <w:szCs w:val="27"/>
          <w:lang w:eastAsia="it-IT"/>
        </w:rPr>
        <w:t>26</w:t>
      </w:r>
      <w:r w:rsidR="007D19F8" w:rsidRPr="00491CEA">
        <w:rPr>
          <w:rFonts w:ascii="Arial" w:eastAsia="Times New Roman" w:hAnsi="Arial" w:cs="Arial"/>
          <w:b/>
          <w:bCs/>
          <w:sz w:val="27"/>
          <w:szCs w:val="27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sz w:val="27"/>
          <w:szCs w:val="27"/>
          <w:lang w:eastAsia="it-IT"/>
        </w:rPr>
        <w:t>ottobre</w:t>
      </w:r>
      <w:r w:rsidRPr="00491CEA">
        <w:rPr>
          <w:rFonts w:ascii="Arial" w:eastAsia="Times New Roman" w:hAnsi="Arial" w:cs="Arial"/>
          <w:b/>
          <w:bCs/>
          <w:sz w:val="27"/>
          <w:szCs w:val="27"/>
          <w:lang w:eastAsia="it-IT"/>
        </w:rPr>
        <w:t xml:space="preserve"> </w:t>
      </w:r>
      <w:r w:rsidR="007D19F8" w:rsidRPr="00491CEA">
        <w:rPr>
          <w:rFonts w:ascii="Arial" w:eastAsia="Times New Roman" w:hAnsi="Arial" w:cs="Arial"/>
          <w:b/>
          <w:bCs/>
          <w:sz w:val="27"/>
          <w:szCs w:val="27"/>
          <w:lang w:eastAsia="it-IT"/>
        </w:rPr>
        <w:t xml:space="preserve">- </w:t>
      </w:r>
      <w:r w:rsidR="007D19F8">
        <w:rPr>
          <w:rFonts w:ascii="Arial" w:eastAsia="Times New Roman" w:hAnsi="Arial" w:cs="Arial"/>
          <w:b/>
          <w:bCs/>
          <w:sz w:val="27"/>
          <w:szCs w:val="27"/>
          <w:lang w:eastAsia="it-IT"/>
        </w:rPr>
        <w:t>domenica</w:t>
      </w:r>
      <w:r w:rsidR="007D19F8" w:rsidRPr="00491CEA">
        <w:rPr>
          <w:rFonts w:ascii="Arial" w:eastAsia="Times New Roman" w:hAnsi="Arial" w:cs="Arial"/>
          <w:b/>
          <w:bCs/>
          <w:sz w:val="27"/>
          <w:szCs w:val="27"/>
          <w:lang w:eastAsia="it-IT"/>
        </w:rPr>
        <w:t> </w:t>
      </w:r>
    </w:p>
    <w:p w:rsidR="007D19F8" w:rsidRDefault="007D19F8" w:rsidP="00EC630C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ore 08.</w:t>
      </w:r>
      <w:r w:rsidR="00374C5A">
        <w:rPr>
          <w:rFonts w:ascii="Times New Roman" w:eastAsia="Times New Roman" w:hAnsi="Times New Roman" w:cs="Times New Roman"/>
          <w:sz w:val="24"/>
          <w:szCs w:val="24"/>
          <w:lang w:eastAsia="it-IT"/>
        </w:rPr>
        <w:t>0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0 : Riscaldamento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ore 0</w:t>
      </w:r>
      <w:r w:rsidR="00136EC6">
        <w:rPr>
          <w:rFonts w:ascii="Times New Roman" w:eastAsia="Times New Roman" w:hAnsi="Times New Roman" w:cs="Times New Roman"/>
          <w:sz w:val="24"/>
          <w:szCs w:val="24"/>
          <w:lang w:eastAsia="it-IT"/>
        </w:rPr>
        <w:t>9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="00136EC6">
        <w:rPr>
          <w:rFonts w:ascii="Times New Roman" w:eastAsia="Times New Roman" w:hAnsi="Times New Roman" w:cs="Times New Roman"/>
          <w:sz w:val="24"/>
          <w:szCs w:val="24"/>
          <w:lang w:eastAsia="it-IT"/>
        </w:rPr>
        <w:t>0</w:t>
      </w:r>
      <w:r w:rsidR="00660DC0">
        <w:rPr>
          <w:rFonts w:ascii="Times New Roman" w:eastAsia="Times New Roman" w:hAnsi="Times New Roman" w:cs="Times New Roman"/>
          <w:sz w:val="24"/>
          <w:szCs w:val="24"/>
          <w:lang w:eastAsia="it-IT"/>
        </w:rPr>
        <w:t>0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: </w:t>
      </w:r>
    </w:p>
    <w:p w:rsidR="00374C5A" w:rsidRPr="00491CEA" w:rsidRDefault="00374C5A" w:rsidP="00EC630C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D19F8" w:rsidRPr="00491CEA" w:rsidRDefault="00347F50" w:rsidP="00EC630C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ore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14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="00374C5A">
        <w:rPr>
          <w:rFonts w:ascii="Times New Roman" w:eastAsia="Times New Roman" w:hAnsi="Times New Roman" w:cs="Times New Roman"/>
          <w:sz w:val="24"/>
          <w:szCs w:val="24"/>
          <w:lang w:eastAsia="it-IT"/>
        </w:rPr>
        <w:t>3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0 : Riscaldamento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="007D19F8"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ore 1</w:t>
      </w:r>
      <w:r w:rsidR="00374C5A">
        <w:rPr>
          <w:rFonts w:ascii="Times New Roman" w:eastAsia="Times New Roman" w:hAnsi="Times New Roman" w:cs="Times New Roman"/>
          <w:sz w:val="24"/>
          <w:szCs w:val="24"/>
          <w:lang w:eastAsia="it-IT"/>
        </w:rPr>
        <w:t>4</w:t>
      </w:r>
      <w:r w:rsidR="007D19F8"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="00374C5A">
        <w:rPr>
          <w:rFonts w:ascii="Times New Roman" w:eastAsia="Times New Roman" w:hAnsi="Times New Roman" w:cs="Times New Roman"/>
          <w:sz w:val="24"/>
          <w:szCs w:val="24"/>
          <w:lang w:eastAsia="it-IT"/>
        </w:rPr>
        <w:t>5</w:t>
      </w:r>
      <w:r w:rsidR="007D19F8"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0 : </w:t>
      </w:r>
    </w:p>
    <w:p w:rsidR="00491CEA" w:rsidRPr="00491CEA" w:rsidRDefault="00491CEA" w:rsidP="00491C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Gli orari sono indicativi e verranno </w:t>
      </w:r>
      <w:r w:rsidR="00E611A4">
        <w:rPr>
          <w:rFonts w:ascii="Times New Roman" w:eastAsia="Times New Roman" w:hAnsi="Times New Roman" w:cs="Times New Roman"/>
          <w:sz w:val="24"/>
          <w:szCs w:val="24"/>
          <w:lang w:eastAsia="it-IT"/>
        </w:rPr>
        <w:t>conferm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ati dopo la chiusura delle iscrizioni</w:t>
      </w:r>
    </w:p>
    <w:p w:rsidR="00491CEA" w:rsidRPr="00491CEA" w:rsidRDefault="00491CEA" w:rsidP="00491C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91CEA" w:rsidRPr="00491CEA" w:rsidRDefault="00491CEA" w:rsidP="00491C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91CEA">
        <w:rPr>
          <w:rFonts w:ascii="Arial" w:eastAsia="Times New Roman" w:hAnsi="Arial" w:cs="Arial"/>
          <w:b/>
          <w:bCs/>
          <w:sz w:val="27"/>
          <w:szCs w:val="27"/>
          <w:lang w:eastAsia="it-IT"/>
        </w:rPr>
        <w:t>Informazioni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660DC0" w:rsidRDefault="00491CEA" w:rsidP="00660DC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Per qualunque informazione rivolgersi a :</w:t>
      </w:r>
    </w:p>
    <w:p w:rsidR="00FA098F" w:rsidRPr="00FA098F" w:rsidRDefault="00FA098F" w:rsidP="00FA098F">
      <w:pPr>
        <w:pStyle w:val="Paragrafoelenco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A098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-  </w:t>
      </w:r>
    </w:p>
    <w:p w:rsidR="006B2BDD" w:rsidRPr="006B2BDD" w:rsidRDefault="006A2735" w:rsidP="006B2BD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- </w:t>
      </w:r>
      <w:r w:rsidR="00374C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6A2735" w:rsidRDefault="006B2BDD" w:rsidP="006A273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- </w:t>
      </w:r>
      <w:r w:rsidRPr="006B2BD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6A2735" w:rsidRPr="00660DC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660DC0" w:rsidRDefault="00347F50" w:rsidP="006A273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</w:t>
      </w:r>
    </w:p>
    <w:p w:rsidR="0061542A" w:rsidRDefault="0061542A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br w:type="page"/>
      </w:r>
    </w:p>
    <w:p w:rsidR="00491CEA" w:rsidRPr="00491CEA" w:rsidRDefault="00491CEA" w:rsidP="00491C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91CEA">
        <w:rPr>
          <w:rFonts w:ascii="Arial" w:eastAsia="Times New Roman" w:hAnsi="Arial" w:cs="Arial"/>
          <w:b/>
          <w:bCs/>
          <w:sz w:val="72"/>
          <w:lang w:eastAsia="it-IT"/>
        </w:rPr>
        <w:lastRenderedPageBreak/>
        <w:t>Info logistiche</w:t>
      </w:r>
    </w:p>
    <w:p w:rsidR="00DB6FC1" w:rsidRDefault="00DB6FC1" w:rsidP="00DB6FC1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7"/>
          <w:szCs w:val="27"/>
          <w:lang w:eastAsia="it-IT"/>
        </w:rPr>
      </w:pPr>
      <w:r>
        <w:rPr>
          <w:rFonts w:ascii="Arial" w:eastAsia="Times New Roman" w:hAnsi="Arial" w:cs="Arial"/>
          <w:b/>
          <w:bCs/>
          <w:sz w:val="27"/>
          <w:szCs w:val="27"/>
          <w:lang w:eastAsia="it-IT"/>
        </w:rPr>
        <w:t>Impianto</w:t>
      </w:r>
      <w:r w:rsidR="0061542A">
        <w:rPr>
          <w:rFonts w:ascii="Arial" w:eastAsia="Times New Roman" w:hAnsi="Arial" w:cs="Arial"/>
          <w:b/>
          <w:bCs/>
          <w:sz w:val="27"/>
          <w:szCs w:val="27"/>
          <w:lang w:eastAsia="it-IT"/>
        </w:rPr>
        <w:t xml:space="preserve"> e logistica interna</w:t>
      </w:r>
    </w:p>
    <w:p w:rsidR="006B2BDD" w:rsidRDefault="00347F50" w:rsidP="006B2BD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-/-</w:t>
      </w:r>
    </w:p>
    <w:p w:rsidR="0061542A" w:rsidRPr="006B2BDD" w:rsidRDefault="0061542A" w:rsidP="006154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91CEA" w:rsidRPr="00491CEA" w:rsidRDefault="00491CEA" w:rsidP="00491C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91CEA">
        <w:rPr>
          <w:rFonts w:ascii="Arial" w:eastAsia="Times New Roman" w:hAnsi="Arial" w:cs="Arial"/>
          <w:b/>
          <w:bCs/>
          <w:sz w:val="27"/>
          <w:szCs w:val="27"/>
          <w:lang w:eastAsia="it-IT"/>
        </w:rPr>
        <w:t>Come arrivare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491CEA" w:rsidRPr="00491CEA" w:rsidRDefault="00491CEA" w:rsidP="00491C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In Automobile</w:t>
      </w:r>
    </w:p>
    <w:p w:rsidR="00BB4417" w:rsidRPr="006B2BDD" w:rsidRDefault="00347F50" w:rsidP="006B2BD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491CEA" w:rsidRPr="00491CEA" w:rsidRDefault="00491CEA" w:rsidP="00491C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In treno &amp; mezzi pubblici</w:t>
      </w:r>
    </w:p>
    <w:p w:rsidR="00BB4417" w:rsidRPr="00374C5A" w:rsidRDefault="00BB4417" w:rsidP="00491C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74C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491CEA" w:rsidRPr="00491CEA" w:rsidRDefault="00491CEA" w:rsidP="00491C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91CEA">
        <w:rPr>
          <w:rFonts w:ascii="Arial" w:eastAsia="Times New Roman" w:hAnsi="Arial" w:cs="Arial"/>
          <w:b/>
          <w:bCs/>
          <w:sz w:val="27"/>
          <w:szCs w:val="27"/>
          <w:lang w:eastAsia="it-IT"/>
        </w:rPr>
        <w:t>Ristorazione</w:t>
      </w:r>
    </w:p>
    <w:p w:rsidR="00491CEA" w:rsidRPr="00374C5A" w:rsidRDefault="00347F50" w:rsidP="00374C5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BB4417" w:rsidRPr="00374C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491CEA" w:rsidRPr="00491CEA" w:rsidRDefault="00491CEA" w:rsidP="00491C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91CEA">
        <w:rPr>
          <w:rFonts w:ascii="Arial" w:eastAsia="Times New Roman" w:hAnsi="Arial" w:cs="Arial"/>
          <w:b/>
          <w:bCs/>
          <w:sz w:val="27"/>
          <w:szCs w:val="27"/>
          <w:lang w:eastAsia="it-IT"/>
        </w:rPr>
        <w:t>Pernottamento</w:t>
      </w:r>
    </w:p>
    <w:p w:rsidR="00BB4417" w:rsidRDefault="00D86DFC" w:rsidP="000E617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-/-</w:t>
      </w:r>
    </w:p>
    <w:p w:rsidR="00615BD9" w:rsidRDefault="00615BD9" w:rsidP="00491C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615BD9" w:rsidRPr="00491CEA" w:rsidRDefault="00615BD9" w:rsidP="00615BD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491CEA">
        <w:rPr>
          <w:rFonts w:ascii="Arial" w:eastAsia="Times New Roman" w:hAnsi="Arial" w:cs="Arial"/>
          <w:b/>
          <w:bCs/>
          <w:sz w:val="72"/>
          <w:szCs w:val="72"/>
          <w:lang w:eastAsia="it-IT"/>
        </w:rPr>
        <w:t>Premi &amp; classifiche</w:t>
      </w:r>
    </w:p>
    <w:p w:rsidR="00615BD9" w:rsidRPr="00491CEA" w:rsidRDefault="00615BD9" w:rsidP="00615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91CEA">
        <w:rPr>
          <w:rFonts w:ascii="Arial" w:eastAsia="Times New Roman" w:hAnsi="Arial" w:cs="Arial"/>
          <w:b/>
          <w:bCs/>
          <w:sz w:val="27"/>
          <w:szCs w:val="27"/>
          <w:lang w:eastAsia="it-IT"/>
        </w:rPr>
        <w:t xml:space="preserve">Classifica </w:t>
      </w:r>
      <w:r>
        <w:rPr>
          <w:rFonts w:ascii="Arial" w:eastAsia="Times New Roman" w:hAnsi="Arial" w:cs="Arial"/>
          <w:b/>
          <w:bCs/>
          <w:sz w:val="27"/>
          <w:szCs w:val="27"/>
          <w:lang w:eastAsia="it-IT"/>
        </w:rPr>
        <w:t>di società</w:t>
      </w:r>
    </w:p>
    <w:p w:rsidR="00615BD9" w:rsidRDefault="00615BD9" w:rsidP="00615BD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A098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Classifica di Società verrà stilata sommando i punteggi supermaster dei primi </w:t>
      </w:r>
      <w:r w:rsidR="00497C27">
        <w:rPr>
          <w:rFonts w:ascii="Times New Roman" w:eastAsia="Times New Roman" w:hAnsi="Times New Roman" w:cs="Times New Roman"/>
          <w:sz w:val="24"/>
          <w:szCs w:val="24"/>
          <w:lang w:eastAsia="it-IT"/>
        </w:rPr>
        <w:t>….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atleti</w:t>
      </w:r>
      <w:r w:rsidRPr="00FA098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classificati in ogni gara e categoria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 maschi e femmine</w:t>
      </w:r>
      <w:r w:rsidR="00497C2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 e eventuali staffette ) </w:t>
      </w:r>
    </w:p>
    <w:p w:rsidR="00615BD9" w:rsidRPr="007D7862" w:rsidRDefault="00615BD9" w:rsidP="00615BD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Saranno premiate le prime    …   Società classificate</w:t>
      </w:r>
    </w:p>
    <w:p w:rsidR="00615BD9" w:rsidRPr="00491CEA" w:rsidRDefault="00615BD9" w:rsidP="00615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91CEA">
        <w:rPr>
          <w:rFonts w:ascii="Arial" w:eastAsia="Times New Roman" w:hAnsi="Arial" w:cs="Arial"/>
          <w:b/>
          <w:bCs/>
          <w:sz w:val="27"/>
          <w:szCs w:val="27"/>
          <w:lang w:eastAsia="it-IT"/>
        </w:rPr>
        <w:t>Classific</w:t>
      </w:r>
      <w:r>
        <w:rPr>
          <w:rFonts w:ascii="Arial" w:eastAsia="Times New Roman" w:hAnsi="Arial" w:cs="Arial"/>
          <w:b/>
          <w:bCs/>
          <w:sz w:val="27"/>
          <w:szCs w:val="27"/>
          <w:lang w:eastAsia="it-IT"/>
        </w:rPr>
        <w:t>he individuali e staffette</w:t>
      </w:r>
    </w:p>
    <w:p w:rsidR="00615BD9" w:rsidRDefault="00615BD9" w:rsidP="00615BD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74C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Saranno premiati i primi tre classificati di ogni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gara, </w:t>
      </w:r>
      <w:r w:rsidRPr="00374C5A">
        <w:rPr>
          <w:rFonts w:ascii="Times New Roman" w:eastAsia="Times New Roman" w:hAnsi="Times New Roman" w:cs="Times New Roman"/>
          <w:sz w:val="24"/>
          <w:szCs w:val="24"/>
          <w:lang w:eastAsia="it-IT"/>
        </w:rPr>
        <w:t>categoria e sesso</w:t>
      </w:r>
    </w:p>
    <w:p w:rsidR="00615BD9" w:rsidRPr="00491CEA" w:rsidRDefault="00615BD9" w:rsidP="00615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Arial" w:eastAsia="Times New Roman" w:hAnsi="Arial" w:cs="Arial"/>
          <w:b/>
          <w:bCs/>
          <w:sz w:val="27"/>
          <w:szCs w:val="27"/>
          <w:lang w:eastAsia="it-IT"/>
        </w:rPr>
        <w:t>Premi speciali</w:t>
      </w:r>
    </w:p>
    <w:p w:rsidR="00615BD9" w:rsidRDefault="00615BD9" w:rsidP="00615BD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-/- </w:t>
      </w:r>
    </w:p>
    <w:p w:rsidR="00615BD9" w:rsidRDefault="00615BD9" w:rsidP="00615BD9">
      <w:pPr>
        <w:spacing w:after="0" w:line="240" w:lineRule="auto"/>
        <w:rPr>
          <w:rFonts w:ascii="Arial" w:eastAsia="Times New Roman" w:hAnsi="Arial" w:cs="Arial"/>
          <w:b/>
          <w:bCs/>
          <w:sz w:val="27"/>
          <w:szCs w:val="27"/>
          <w:lang w:eastAsia="it-IT"/>
        </w:rPr>
      </w:pPr>
    </w:p>
    <w:p w:rsidR="00491CEA" w:rsidRPr="00491CEA" w:rsidRDefault="00491CEA" w:rsidP="00491C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:rsidR="00491CEA" w:rsidRPr="00491CEA" w:rsidRDefault="00491CEA" w:rsidP="00491CE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491CEA">
        <w:rPr>
          <w:rFonts w:ascii="Arial" w:eastAsia="Times New Roman" w:hAnsi="Arial" w:cs="Arial"/>
          <w:b/>
          <w:bCs/>
          <w:sz w:val="72"/>
          <w:szCs w:val="72"/>
          <w:lang w:eastAsia="it-IT"/>
        </w:rPr>
        <w:lastRenderedPageBreak/>
        <w:t>Iscrizioni</w:t>
      </w:r>
    </w:p>
    <w:p w:rsidR="00347F50" w:rsidRPr="00491CEA" w:rsidRDefault="005A2964" w:rsidP="00347F5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Apriranno alle ore 12.00 del 15 ottobre e chiude</w:t>
      </w:r>
      <w:r w:rsidR="00347F50"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ranno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al</w:t>
      </w:r>
      <w:r w:rsidR="00347F50"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le ore 2</w:t>
      </w:r>
      <w:r w:rsidR="00347F50">
        <w:rPr>
          <w:rFonts w:ascii="Times New Roman" w:eastAsia="Times New Roman" w:hAnsi="Times New Roman" w:cs="Times New Roman"/>
          <w:sz w:val="24"/>
          <w:szCs w:val="24"/>
          <w:lang w:eastAsia="it-IT"/>
        </w:rPr>
        <w:t>3</w:t>
      </w:r>
      <w:r w:rsidR="00347F50"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="00347F50">
        <w:rPr>
          <w:rFonts w:ascii="Times New Roman" w:eastAsia="Times New Roman" w:hAnsi="Times New Roman" w:cs="Times New Roman"/>
          <w:sz w:val="24"/>
          <w:szCs w:val="24"/>
          <w:lang w:eastAsia="it-IT"/>
        </w:rPr>
        <w:t>45</w:t>
      </w:r>
      <w:r w:rsidR="00347F50"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del </w:t>
      </w:r>
      <w:r w:rsidR="006C3AF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0</w:t>
      </w:r>
      <w:r w:rsidR="00E72BF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5</w:t>
      </w:r>
      <w:r w:rsidR="00347F50" w:rsidRPr="00491CE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61542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novembre</w:t>
      </w:r>
      <w:r w:rsidR="00347F50" w:rsidRPr="00491CE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20</w:t>
      </w:r>
      <w:r w:rsidR="008B6BC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2</w:t>
      </w:r>
      <w:r w:rsidR="00615BD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5</w:t>
      </w:r>
    </w:p>
    <w:p w:rsidR="00347F50" w:rsidRDefault="00347F50" w:rsidP="00347F5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Dovranno essere effettuate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sul portale FIN</w:t>
      </w:r>
    </w:p>
    <w:p w:rsidR="00A10686" w:rsidRDefault="00A10686" w:rsidP="00347F5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Non sono ammesse iscrizioni senza tempo</w:t>
      </w:r>
      <w:r w:rsidR="00A107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(S.T.)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. I tempi potranno essere inseriti o modificati per mezzo della procedura ‘segnalazione’</w:t>
      </w:r>
    </w:p>
    <w:p w:rsidR="00347F50" w:rsidRDefault="00347F50" w:rsidP="00347F5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D7862">
        <w:rPr>
          <w:rFonts w:ascii="Times New Roman" w:eastAsia="Times New Roman" w:hAnsi="Times New Roman" w:cs="Times New Roman"/>
          <w:sz w:val="24"/>
          <w:szCs w:val="24"/>
          <w:lang w:eastAsia="it-IT"/>
        </w:rPr>
        <w:t>Non sono ammesse iscrizioni individuali cartacee e via e-mail</w:t>
      </w:r>
    </w:p>
    <w:p w:rsidR="00A10686" w:rsidRDefault="00A10686" w:rsidP="00347F5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520EA6" w:rsidRDefault="00520EA6" w:rsidP="00520EA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E617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pagamento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dov</w:t>
      </w:r>
      <w:r w:rsidRPr="000E617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rà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essere </w:t>
      </w:r>
      <w:r w:rsidRPr="000E617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effettuato </w:t>
      </w:r>
      <w:r w:rsidR="005A296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entro il </w:t>
      </w:r>
      <w:proofErr w:type="spellStart"/>
      <w:r w:rsidR="005A2964">
        <w:rPr>
          <w:rFonts w:ascii="Times New Roman" w:eastAsia="Times New Roman" w:hAnsi="Times New Roman" w:cs="Times New Roman"/>
          <w:sz w:val="24"/>
          <w:szCs w:val="24"/>
          <w:lang w:eastAsia="it-IT"/>
        </w:rPr>
        <w:t>……</w:t>
      </w:r>
      <w:proofErr w:type="spellEnd"/>
      <w:r w:rsidR="005A296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tramite bonifico bancario</w:t>
      </w:r>
      <w:r w:rsidR="005A296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intestato a </w:t>
      </w:r>
      <w:r w:rsidR="005A296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presso la banca </w:t>
      </w:r>
      <w:r w:rsidR="005A296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IBAN</w:t>
      </w:r>
      <w:r w:rsidR="005A296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causale</w:t>
      </w:r>
    </w:p>
    <w:p w:rsidR="00FA098F" w:rsidRDefault="005A2964" w:rsidP="00374C5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Inviare copia del bonifico alla mail …..</w:t>
      </w:r>
    </w:p>
    <w:p w:rsidR="00E23A98" w:rsidRDefault="00E23A98" w:rsidP="00E23A9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Non sono ammessi pagamenti sul campo gara</w:t>
      </w:r>
    </w:p>
    <w:p w:rsidR="00FA098F" w:rsidRDefault="00FA098F" w:rsidP="00374C5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74C5A" w:rsidRDefault="00374C5A" w:rsidP="00374C5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74C5A">
        <w:rPr>
          <w:rFonts w:ascii="Times New Roman" w:eastAsia="Times New Roman" w:hAnsi="Times New Roman" w:cs="Times New Roman"/>
          <w:sz w:val="24"/>
          <w:szCs w:val="24"/>
          <w:lang w:eastAsia="it-IT"/>
        </w:rPr>
        <w:t>In nessun caso saranno accettate iscrizioni, e/o variazioni oltre il suddetto termine</w:t>
      </w:r>
    </w:p>
    <w:p w:rsidR="00347F50" w:rsidRDefault="00374C5A" w:rsidP="00374C5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74C5A">
        <w:rPr>
          <w:rFonts w:ascii="Times New Roman" w:eastAsia="Times New Roman" w:hAnsi="Times New Roman" w:cs="Times New Roman"/>
          <w:sz w:val="24"/>
          <w:szCs w:val="24"/>
          <w:lang w:eastAsia="it-IT"/>
        </w:rPr>
        <w:t>In nessun caso saranno ammessi alla gara atleti che non hanno provveduto preliminarmente al versamento della tassa di iscrizione</w:t>
      </w:r>
      <w:r w:rsidR="00347F50" w:rsidRPr="00374C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F223B5" w:rsidRDefault="00F223B5" w:rsidP="00374C5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223B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società organizzatrice si riserva la facoltà di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chiudere </w:t>
      </w:r>
      <w:r w:rsidRPr="00F223B5">
        <w:rPr>
          <w:rFonts w:ascii="Times New Roman" w:eastAsia="Times New Roman" w:hAnsi="Times New Roman" w:cs="Times New Roman"/>
          <w:sz w:val="24"/>
          <w:szCs w:val="24"/>
          <w:lang w:eastAsia="it-IT"/>
        </w:rPr>
        <w:t>anticipa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tamente </w:t>
      </w:r>
      <w:r w:rsidRPr="00F223B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le iscrizioni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 tutte o parte delle gare </w:t>
      </w:r>
      <w:r w:rsidRPr="00F223B5">
        <w:rPr>
          <w:rFonts w:ascii="Times New Roman" w:eastAsia="Times New Roman" w:hAnsi="Times New Roman" w:cs="Times New Roman"/>
          <w:sz w:val="24"/>
          <w:szCs w:val="24"/>
          <w:lang w:eastAsia="it-IT"/>
        </w:rPr>
        <w:t>e di comunicarlo tempestivamente alle Società</w:t>
      </w:r>
      <w:r w:rsidR="005C52A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. Come pure </w:t>
      </w:r>
      <w:r w:rsidR="005C52A9" w:rsidRPr="00232632">
        <w:rPr>
          <w:rFonts w:ascii="Times New Roman" w:eastAsia="Times New Roman" w:hAnsi="Times New Roman" w:cs="Times New Roman"/>
          <w:sz w:val="24"/>
          <w:szCs w:val="24"/>
          <w:lang w:eastAsia="it-IT"/>
        </w:rPr>
        <w:t>di annullare il trofeo in caso di un numero di iscrizioni inferiore a 350 atleti</w:t>
      </w:r>
    </w:p>
    <w:p w:rsidR="00F223B5" w:rsidRPr="00F223B5" w:rsidRDefault="00F223B5" w:rsidP="00F223B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5026B0" w:rsidRPr="00DB6FC1" w:rsidRDefault="005026B0" w:rsidP="005026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Arial" w:eastAsia="Times New Roman" w:hAnsi="Arial" w:cs="Arial"/>
          <w:b/>
          <w:bCs/>
          <w:sz w:val="27"/>
          <w:szCs w:val="27"/>
          <w:lang w:eastAsia="it-IT"/>
        </w:rPr>
        <w:t>Individuali</w:t>
      </w:r>
    </w:p>
    <w:p w:rsidR="005A2964" w:rsidRDefault="005A2964" w:rsidP="005A296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Ogni atleta può iscriversi fino a …. gare individuali</w:t>
      </w:r>
    </w:p>
    <w:p w:rsidR="005A2964" w:rsidRPr="000E6179" w:rsidRDefault="005A2964" w:rsidP="005A296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E617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quota </w:t>
      </w:r>
      <w:r w:rsidRPr="000E6179">
        <w:rPr>
          <w:rFonts w:ascii="Times New Roman" w:eastAsia="Times New Roman" w:hAnsi="Times New Roman" w:cs="Times New Roman"/>
          <w:sz w:val="24"/>
          <w:szCs w:val="24"/>
          <w:lang w:eastAsia="it-IT"/>
        </w:rPr>
        <w:t>di iscrizione è di</w:t>
      </w:r>
      <w:r w:rsidR="005C52A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0E617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€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</w:t>
      </w:r>
      <w:r w:rsidRPr="000E617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,00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per la prima gara</w:t>
      </w:r>
      <w:r w:rsidR="005C52A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0E617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€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</w:t>
      </w:r>
      <w:r w:rsidRPr="000E617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,00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per la seconda gara</w:t>
      </w:r>
      <w:r w:rsidR="005C52A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0E617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€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0</w:t>
      </w:r>
      <w:r w:rsidRPr="000E617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,00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per la terza gara</w:t>
      </w:r>
      <w:r w:rsidR="005C52A9">
        <w:rPr>
          <w:rFonts w:ascii="Times New Roman" w:eastAsia="Times New Roman" w:hAnsi="Times New Roman" w:cs="Times New Roman"/>
          <w:sz w:val="24"/>
          <w:szCs w:val="24"/>
          <w:lang w:eastAsia="it-IT"/>
        </w:rPr>
        <w:t>, per un totale di</w:t>
      </w:r>
      <w:r w:rsidR="005C52A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Una gara</w:t>
      </w:r>
      <w:r w:rsidR="005C52A9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€ </w:t>
      </w:r>
      <w:r w:rsidR="005C52A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Due gare</w:t>
      </w:r>
      <w:r w:rsidR="005C52A9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€ </w:t>
      </w:r>
      <w:r w:rsidR="005C52A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Tre gare</w:t>
      </w:r>
      <w:r w:rsidR="005C52A9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€ </w:t>
      </w:r>
    </w:p>
    <w:p w:rsidR="005026B0" w:rsidRDefault="005C52A9" w:rsidP="005026B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Sono ammessi un massimo di …. Atleti</w:t>
      </w:r>
    </w:p>
    <w:p w:rsidR="005C52A9" w:rsidRDefault="005C52A9" w:rsidP="005026B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Numero massimo iscritti al  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xx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atleti</w:t>
      </w:r>
    </w:p>
    <w:p w:rsidR="00DB6FC1" w:rsidRPr="00DB6FC1" w:rsidRDefault="00DB6FC1" w:rsidP="00DB6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Arial" w:eastAsia="Times New Roman" w:hAnsi="Arial" w:cs="Arial"/>
          <w:b/>
          <w:bCs/>
          <w:sz w:val="27"/>
          <w:szCs w:val="27"/>
          <w:lang w:eastAsia="it-IT"/>
        </w:rPr>
        <w:t>Staffette</w:t>
      </w:r>
    </w:p>
    <w:p w:rsidR="00374C5A" w:rsidRDefault="00FA098F" w:rsidP="000E617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E617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</w:t>
      </w:r>
      <w:r w:rsidR="005026B0">
        <w:rPr>
          <w:rFonts w:ascii="Times New Roman" w:eastAsia="Times New Roman" w:hAnsi="Times New Roman" w:cs="Times New Roman"/>
          <w:sz w:val="24"/>
          <w:szCs w:val="24"/>
          <w:lang w:eastAsia="it-IT"/>
        </w:rPr>
        <w:t>quot</w:t>
      </w:r>
      <w:r w:rsidRPr="000E617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 di iscrizione è di € </w:t>
      </w:r>
      <w:proofErr w:type="spellStart"/>
      <w:r w:rsidR="005A2964">
        <w:rPr>
          <w:rFonts w:ascii="Times New Roman" w:eastAsia="Times New Roman" w:hAnsi="Times New Roman" w:cs="Times New Roman"/>
          <w:sz w:val="24"/>
          <w:szCs w:val="24"/>
          <w:lang w:eastAsia="it-IT"/>
        </w:rPr>
        <w:t>xx</w:t>
      </w:r>
      <w:proofErr w:type="spellEnd"/>
      <w:r w:rsidRPr="000E6179">
        <w:rPr>
          <w:rFonts w:ascii="Times New Roman" w:eastAsia="Times New Roman" w:hAnsi="Times New Roman" w:cs="Times New Roman"/>
          <w:sz w:val="24"/>
          <w:szCs w:val="24"/>
          <w:lang w:eastAsia="it-IT"/>
        </w:rPr>
        <w:t>,00 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staffetta</w:t>
      </w:r>
    </w:p>
    <w:p w:rsidR="00E23A98" w:rsidRDefault="00E23A98" w:rsidP="000E617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3A9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Ogni società può iscrivere un numero massimo di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1</w:t>
      </w:r>
      <w:r w:rsidRPr="00E23A9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staffett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r w:rsidRPr="00E23A9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tipo,</w:t>
      </w:r>
      <w:r w:rsidRPr="00E23A9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categoria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sesso</w:t>
      </w:r>
    </w:p>
    <w:p w:rsidR="00007584" w:rsidRDefault="00007584" w:rsidP="000E617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Ogni atleta può partecipare ad</w:t>
      </w:r>
      <w:r w:rsidR="00E92A5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una sola staffetta per ogni tipo, sesso, categoria</w:t>
      </w:r>
    </w:p>
    <w:p w:rsidR="00007584" w:rsidRDefault="005A2964" w:rsidP="000E617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G</w:t>
      </w:r>
      <w:r w:rsidR="0000758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li atleti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M20 non possono essere inseriti in staffette di altre categorie</w:t>
      </w:r>
    </w:p>
    <w:p w:rsidR="00DB6FC1" w:rsidRDefault="000E6179" w:rsidP="000E61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DB6FC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491CEA" w:rsidRPr="00491CEA" w:rsidRDefault="009045B9" w:rsidP="00491CE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>
        <w:rPr>
          <w:rFonts w:ascii="Arial" w:eastAsia="Times New Roman" w:hAnsi="Arial" w:cs="Arial"/>
          <w:b/>
          <w:bCs/>
          <w:sz w:val="72"/>
          <w:szCs w:val="72"/>
          <w:lang w:eastAsia="it-IT"/>
        </w:rPr>
        <w:t>Norme generali</w:t>
      </w:r>
    </w:p>
    <w:p w:rsidR="00347F50" w:rsidRPr="00491CEA" w:rsidRDefault="00347F50" w:rsidP="00347F5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La manifestazione è riservata agli atleti tesserati FIN Settore Master per l'anno 20</w:t>
      </w:r>
      <w:r w:rsidR="00EC5632">
        <w:rPr>
          <w:rFonts w:ascii="Times New Roman" w:eastAsia="Times New Roman" w:hAnsi="Times New Roman" w:cs="Times New Roman"/>
          <w:sz w:val="24"/>
          <w:szCs w:val="24"/>
          <w:lang w:eastAsia="it-IT"/>
        </w:rPr>
        <w:t>2</w:t>
      </w:r>
      <w:r w:rsidR="00615BD9">
        <w:rPr>
          <w:rFonts w:ascii="Times New Roman" w:eastAsia="Times New Roman" w:hAnsi="Times New Roman" w:cs="Times New Roman"/>
          <w:sz w:val="24"/>
          <w:szCs w:val="24"/>
          <w:lang w:eastAsia="it-IT"/>
        </w:rPr>
        <w:t>5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/20</w:t>
      </w:r>
      <w:r w:rsidR="00A10686">
        <w:rPr>
          <w:rFonts w:ascii="Times New Roman" w:eastAsia="Times New Roman" w:hAnsi="Times New Roman" w:cs="Times New Roman"/>
          <w:sz w:val="24"/>
          <w:szCs w:val="24"/>
          <w:lang w:eastAsia="it-IT"/>
        </w:rPr>
        <w:t>2</w:t>
      </w:r>
      <w:r w:rsidR="00615BD9">
        <w:rPr>
          <w:rFonts w:ascii="Times New Roman" w:eastAsia="Times New Roman" w:hAnsi="Times New Roman" w:cs="Times New Roman"/>
          <w:sz w:val="24"/>
          <w:szCs w:val="24"/>
          <w:lang w:eastAsia="it-IT"/>
        </w:rPr>
        <w:t>6</w:t>
      </w:r>
      <w:r w:rsidR="00A10686">
        <w:rPr>
          <w:rFonts w:ascii="Times New Roman" w:eastAsia="Times New Roman" w:hAnsi="Times New Roman" w:cs="Times New Roman"/>
          <w:sz w:val="24"/>
          <w:szCs w:val="24"/>
          <w:lang w:eastAsia="it-IT"/>
        </w:rPr>
        <w:t>, specialità nuoto</w:t>
      </w:r>
    </w:p>
    <w:p w:rsidR="00347F50" w:rsidRPr="00491CEA" w:rsidRDefault="00347F50" w:rsidP="00347F5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Ogni atleta dovrà presentarsi alla partenza col cartellino FIN</w:t>
      </w:r>
    </w:p>
    <w:p w:rsidR="00347F50" w:rsidRDefault="00347F50" w:rsidP="00347F5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Ogni concorrente potrà partecipare ad un massimo di </w:t>
      </w:r>
      <w:r w:rsidR="005A2964">
        <w:rPr>
          <w:rFonts w:ascii="Times New Roman" w:eastAsia="Times New Roman" w:hAnsi="Times New Roman" w:cs="Times New Roman"/>
          <w:sz w:val="24"/>
          <w:szCs w:val="24"/>
          <w:lang w:eastAsia="it-IT"/>
        </w:rPr>
        <w:t>…..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gare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5A296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individuali </w:t>
      </w:r>
      <w:r w:rsidR="00FA098F">
        <w:rPr>
          <w:rFonts w:ascii="Times New Roman" w:eastAsia="Times New Roman" w:hAnsi="Times New Roman" w:cs="Times New Roman"/>
          <w:sz w:val="24"/>
          <w:szCs w:val="24"/>
          <w:lang w:eastAsia="it-IT"/>
        </w:rPr>
        <w:t>più staffette</w:t>
      </w:r>
    </w:p>
    <w:p w:rsidR="00615BD9" w:rsidRDefault="00615BD9" w:rsidP="00347F5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Il cronometraggio sarà automatico</w:t>
      </w:r>
    </w:p>
    <w:p w:rsidR="00FA098F" w:rsidRPr="00F223B5" w:rsidRDefault="00374C5A" w:rsidP="00374C5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223B5">
        <w:rPr>
          <w:rFonts w:ascii="Times New Roman" w:eastAsia="Times New Roman" w:hAnsi="Times New Roman" w:cs="Times New Roman"/>
          <w:sz w:val="24"/>
          <w:szCs w:val="24"/>
          <w:lang w:eastAsia="it-IT"/>
        </w:rPr>
        <w:t>Tutte le gare si svolgeranno per serie composte in base ai tempi d’ iscrizione, senza</w:t>
      </w:r>
      <w:r w:rsidR="00F223B5" w:rsidRPr="00F223B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F223B5">
        <w:rPr>
          <w:rFonts w:ascii="Times New Roman" w:eastAsia="Times New Roman" w:hAnsi="Times New Roman" w:cs="Times New Roman"/>
          <w:sz w:val="24"/>
          <w:szCs w:val="24"/>
          <w:lang w:eastAsia="it-IT"/>
        </w:rPr>
        <w:t>distinzione di sesso e categoria</w:t>
      </w:r>
      <w:r w:rsidR="007F5A48">
        <w:rPr>
          <w:rFonts w:ascii="Times New Roman" w:eastAsia="Times New Roman" w:hAnsi="Times New Roman" w:cs="Times New Roman"/>
          <w:sz w:val="24"/>
          <w:szCs w:val="24"/>
          <w:lang w:eastAsia="it-IT"/>
        </w:rPr>
        <w:t>, partendo dai tempi più alti</w:t>
      </w:r>
    </w:p>
    <w:p w:rsidR="00022258" w:rsidRDefault="00022258" w:rsidP="00FA098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A098F" w:rsidRDefault="0061542A" w:rsidP="00FA098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 </w:t>
      </w:r>
      <w:r w:rsidR="00374C5A" w:rsidRPr="00374C5A">
        <w:rPr>
          <w:rFonts w:ascii="Times New Roman" w:eastAsia="Times New Roman" w:hAnsi="Times New Roman" w:cs="Times New Roman"/>
          <w:sz w:val="24"/>
          <w:szCs w:val="24"/>
          <w:lang w:eastAsia="it-IT"/>
        </w:rPr>
        <w:t>ad eccezione delle gare 1500/800sl per le quali saranno programmate per prim</w:t>
      </w:r>
      <w:r w:rsidR="00374C5A">
        <w:rPr>
          <w:rFonts w:ascii="Times New Roman" w:eastAsia="Times New Roman" w:hAnsi="Times New Roman" w:cs="Times New Roman"/>
          <w:sz w:val="24"/>
          <w:szCs w:val="24"/>
          <w:lang w:eastAsia="it-IT"/>
        </w:rPr>
        <w:t>e</w:t>
      </w:r>
      <w:r w:rsidR="00374C5A" w:rsidRPr="00374C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le serie più veloci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- </w:t>
      </w:r>
      <w:r w:rsidRPr="0061542A">
        <w:rPr>
          <w:rFonts w:ascii="Times New Roman" w:eastAsia="Times New Roman" w:hAnsi="Times New Roman" w:cs="Times New Roman"/>
          <w:color w:val="FF0000"/>
          <w:sz w:val="24"/>
          <w:szCs w:val="24"/>
          <w:lang w:eastAsia="it-IT"/>
        </w:rPr>
        <w:t>facoltativo</w:t>
      </w:r>
      <w:r w:rsidR="00347F50" w:rsidRPr="00374C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)</w:t>
      </w:r>
    </w:p>
    <w:p w:rsidR="00022258" w:rsidRDefault="00E23A98" w:rsidP="00FA098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6154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 </w:t>
      </w:r>
      <w:r w:rsidR="0061542A" w:rsidRPr="00374C5A">
        <w:rPr>
          <w:rFonts w:ascii="Times New Roman" w:eastAsia="Times New Roman" w:hAnsi="Times New Roman" w:cs="Times New Roman"/>
          <w:sz w:val="24"/>
          <w:szCs w:val="24"/>
          <w:lang w:eastAsia="it-IT"/>
        </w:rPr>
        <w:t>le gare 1500/800sl</w:t>
      </w:r>
      <w:r w:rsidR="0061542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svolgeranno con due atleti per corsia, cronometraggio manuale, senza possibilità di omologare record – </w:t>
      </w:r>
      <w:r w:rsidR="0061542A" w:rsidRPr="0061542A">
        <w:rPr>
          <w:rFonts w:ascii="Times New Roman" w:eastAsia="Times New Roman" w:hAnsi="Times New Roman" w:cs="Times New Roman"/>
          <w:color w:val="FF0000"/>
          <w:sz w:val="24"/>
          <w:szCs w:val="24"/>
          <w:lang w:eastAsia="it-IT"/>
        </w:rPr>
        <w:t>facoltativo</w:t>
      </w:r>
      <w:r w:rsidR="0061542A">
        <w:rPr>
          <w:rFonts w:ascii="Times New Roman" w:eastAsia="Times New Roman" w:hAnsi="Times New Roman" w:cs="Times New Roman"/>
          <w:color w:val="FF0000"/>
          <w:sz w:val="24"/>
          <w:szCs w:val="24"/>
          <w:lang w:eastAsia="it-IT"/>
        </w:rPr>
        <w:t xml:space="preserve"> </w:t>
      </w:r>
      <w:r w:rsidR="0061542A">
        <w:rPr>
          <w:rFonts w:ascii="Times New Roman" w:eastAsia="Times New Roman" w:hAnsi="Times New Roman" w:cs="Times New Roman"/>
          <w:sz w:val="24"/>
          <w:szCs w:val="24"/>
          <w:lang w:eastAsia="it-IT"/>
        </w:rPr>
        <w:t>)</w:t>
      </w:r>
    </w:p>
    <w:p w:rsidR="00E23A98" w:rsidRDefault="00E23A98" w:rsidP="00E23A9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La partenza verrà effettuata con la serie precedente ancora in acqua</w:t>
      </w:r>
    </w:p>
    <w:p w:rsidR="00022258" w:rsidRDefault="00022258" w:rsidP="0002225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86927">
        <w:rPr>
          <w:rFonts w:ascii="Times New Roman" w:eastAsia="Times New Roman" w:hAnsi="Times New Roman" w:cs="Times New Roman"/>
          <w:sz w:val="24"/>
          <w:szCs w:val="24"/>
          <w:lang w:eastAsia="it-IT"/>
        </w:rPr>
        <w:t>E’ considerata valida una sola partenza</w:t>
      </w:r>
    </w:p>
    <w:p w:rsidR="00FA098F" w:rsidRDefault="00FA098F" w:rsidP="00FA098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347F50" w:rsidRPr="00FA098F" w:rsidRDefault="00347F50" w:rsidP="00FA098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A098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D86DFC" w:rsidRPr="00374C5A" w:rsidRDefault="00FA098F" w:rsidP="00374C5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491CEA" w:rsidRPr="00491CEA" w:rsidRDefault="00491CEA" w:rsidP="00491CE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Per quanto non specificato nel presente regolamento valgono le norme Fin del circuito supermaster 20</w:t>
      </w:r>
      <w:r w:rsidR="00EC5632">
        <w:rPr>
          <w:rFonts w:ascii="Times New Roman" w:eastAsia="Times New Roman" w:hAnsi="Times New Roman" w:cs="Times New Roman"/>
          <w:sz w:val="24"/>
          <w:szCs w:val="24"/>
          <w:lang w:eastAsia="it-IT"/>
        </w:rPr>
        <w:t>2</w:t>
      </w:r>
      <w:r w:rsidR="00615BD9">
        <w:rPr>
          <w:rFonts w:ascii="Times New Roman" w:eastAsia="Times New Roman" w:hAnsi="Times New Roman" w:cs="Times New Roman"/>
          <w:sz w:val="24"/>
          <w:szCs w:val="24"/>
          <w:lang w:eastAsia="it-IT"/>
        </w:rPr>
        <w:t>5</w:t>
      </w:r>
      <w:r w:rsidRPr="00491CEA">
        <w:rPr>
          <w:rFonts w:ascii="Times New Roman" w:eastAsia="Times New Roman" w:hAnsi="Times New Roman" w:cs="Times New Roman"/>
          <w:sz w:val="24"/>
          <w:szCs w:val="24"/>
          <w:lang w:eastAsia="it-IT"/>
        </w:rPr>
        <w:t>/20</w:t>
      </w:r>
      <w:r w:rsidR="00A10686">
        <w:rPr>
          <w:rFonts w:ascii="Times New Roman" w:eastAsia="Times New Roman" w:hAnsi="Times New Roman" w:cs="Times New Roman"/>
          <w:sz w:val="24"/>
          <w:szCs w:val="24"/>
          <w:lang w:eastAsia="it-IT"/>
        </w:rPr>
        <w:t>2</w:t>
      </w:r>
      <w:r w:rsidR="00615BD9">
        <w:rPr>
          <w:rFonts w:ascii="Times New Roman" w:eastAsia="Times New Roman" w:hAnsi="Times New Roman" w:cs="Times New Roman"/>
          <w:sz w:val="24"/>
          <w:szCs w:val="24"/>
          <w:lang w:eastAsia="it-IT"/>
        </w:rPr>
        <w:t>6</w:t>
      </w:r>
    </w:p>
    <w:p w:rsidR="00290272" w:rsidRDefault="00290272"/>
    <w:p w:rsidR="00491CEA" w:rsidRDefault="00491CEA">
      <w:pPr>
        <w:rPr>
          <w:rFonts w:ascii="Arial" w:eastAsia="Times New Roman" w:hAnsi="Arial" w:cs="Arial"/>
          <w:b/>
          <w:bCs/>
          <w:sz w:val="72"/>
          <w:szCs w:val="72"/>
          <w:lang w:eastAsia="it-IT"/>
        </w:rPr>
      </w:pPr>
      <w:r>
        <w:rPr>
          <w:rFonts w:ascii="Arial" w:eastAsia="Times New Roman" w:hAnsi="Arial" w:cs="Arial"/>
          <w:b/>
          <w:bCs/>
          <w:sz w:val="72"/>
          <w:szCs w:val="72"/>
          <w:lang w:eastAsia="it-IT"/>
        </w:rPr>
        <w:t>Eventi concomitanti</w:t>
      </w:r>
    </w:p>
    <w:p w:rsidR="00C9420E" w:rsidRPr="00C9420E" w:rsidRDefault="00C9420E" w:rsidP="00374C5A">
      <w:pPr>
        <w:pStyle w:val="Paragrafoelenco"/>
        <w:numPr>
          <w:ilvl w:val="0"/>
          <w:numId w:val="9"/>
        </w:numPr>
        <w:spacing w:before="100" w:beforeAutospacing="1" w:after="100" w:afterAutospacing="1" w:line="240" w:lineRule="auto"/>
      </w:pPr>
      <w:r>
        <w:rPr>
          <w:rFonts w:ascii="Times New Roman" w:hAnsi="Times New Roman" w:cs="Times New Roman"/>
          <w:sz w:val="24"/>
          <w:szCs w:val="24"/>
        </w:rPr>
        <w:t>La manifestazione fa parte del circuito regionale</w:t>
      </w:r>
    </w:p>
    <w:p w:rsidR="00491CEA" w:rsidRDefault="00347F50" w:rsidP="00374C5A">
      <w:pPr>
        <w:pStyle w:val="Paragrafoelenco"/>
        <w:numPr>
          <w:ilvl w:val="0"/>
          <w:numId w:val="9"/>
        </w:numPr>
        <w:spacing w:before="100" w:beforeAutospacing="1" w:after="100" w:afterAutospacing="1" w:line="240" w:lineRule="auto"/>
      </w:pPr>
      <w:r w:rsidRPr="00374C5A">
        <w:rPr>
          <w:rFonts w:ascii="Times New Roman" w:hAnsi="Times New Roman" w:cs="Times New Roman"/>
          <w:sz w:val="24"/>
          <w:szCs w:val="24"/>
        </w:rPr>
        <w:t>-/-</w:t>
      </w:r>
    </w:p>
    <w:sectPr w:rsidR="00491CEA" w:rsidSect="0044097C">
      <w:pgSz w:w="11906" w:h="16838"/>
      <w:pgMar w:top="1077" w:right="1021" w:bottom="1077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317B6"/>
    <w:multiLevelType w:val="multilevel"/>
    <w:tmpl w:val="8A685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44319D"/>
    <w:multiLevelType w:val="multilevel"/>
    <w:tmpl w:val="3764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BB1969"/>
    <w:multiLevelType w:val="multilevel"/>
    <w:tmpl w:val="FA764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21576A"/>
    <w:multiLevelType w:val="multilevel"/>
    <w:tmpl w:val="73F85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202EA5"/>
    <w:multiLevelType w:val="multilevel"/>
    <w:tmpl w:val="37D8D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316F1B"/>
    <w:multiLevelType w:val="multilevel"/>
    <w:tmpl w:val="3C80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7F0132A"/>
    <w:multiLevelType w:val="multilevel"/>
    <w:tmpl w:val="D0A86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D64F56"/>
    <w:multiLevelType w:val="multilevel"/>
    <w:tmpl w:val="D4C41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E721CCA"/>
    <w:multiLevelType w:val="multilevel"/>
    <w:tmpl w:val="E558D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91CEA"/>
    <w:rsid w:val="00007584"/>
    <w:rsid w:val="00022258"/>
    <w:rsid w:val="00027697"/>
    <w:rsid w:val="00034BDE"/>
    <w:rsid w:val="0009296C"/>
    <w:rsid w:val="000947D4"/>
    <w:rsid w:val="000E6179"/>
    <w:rsid w:val="000E692C"/>
    <w:rsid w:val="00112916"/>
    <w:rsid w:val="00136EC6"/>
    <w:rsid w:val="00157DE6"/>
    <w:rsid w:val="00180887"/>
    <w:rsid w:val="00181FD5"/>
    <w:rsid w:val="001A3DE2"/>
    <w:rsid w:val="002275D9"/>
    <w:rsid w:val="002721DE"/>
    <w:rsid w:val="00290272"/>
    <w:rsid w:val="002A1CBF"/>
    <w:rsid w:val="0030263E"/>
    <w:rsid w:val="00347F50"/>
    <w:rsid w:val="00374C5A"/>
    <w:rsid w:val="00385584"/>
    <w:rsid w:val="003A6043"/>
    <w:rsid w:val="004075C3"/>
    <w:rsid w:val="0044097C"/>
    <w:rsid w:val="004645DF"/>
    <w:rsid w:val="00491CEA"/>
    <w:rsid w:val="00497C27"/>
    <w:rsid w:val="004A7FEA"/>
    <w:rsid w:val="004C55D5"/>
    <w:rsid w:val="005026B0"/>
    <w:rsid w:val="00520EA6"/>
    <w:rsid w:val="0056404A"/>
    <w:rsid w:val="00574A44"/>
    <w:rsid w:val="005A2964"/>
    <w:rsid w:val="005C1808"/>
    <w:rsid w:val="005C438F"/>
    <w:rsid w:val="005C52A9"/>
    <w:rsid w:val="0061542A"/>
    <w:rsid w:val="00615BD9"/>
    <w:rsid w:val="00660DC0"/>
    <w:rsid w:val="006A2735"/>
    <w:rsid w:val="006A4CD0"/>
    <w:rsid w:val="006B2BDD"/>
    <w:rsid w:val="006C3AF4"/>
    <w:rsid w:val="006C779D"/>
    <w:rsid w:val="00731112"/>
    <w:rsid w:val="0073693A"/>
    <w:rsid w:val="007519C7"/>
    <w:rsid w:val="007D19F8"/>
    <w:rsid w:val="007F5A48"/>
    <w:rsid w:val="008005C5"/>
    <w:rsid w:val="00823E2B"/>
    <w:rsid w:val="0083071F"/>
    <w:rsid w:val="00865B7E"/>
    <w:rsid w:val="0086666E"/>
    <w:rsid w:val="0086734B"/>
    <w:rsid w:val="0089348C"/>
    <w:rsid w:val="008B6BCC"/>
    <w:rsid w:val="008C0CAC"/>
    <w:rsid w:val="009045B9"/>
    <w:rsid w:val="00914093"/>
    <w:rsid w:val="00A016B3"/>
    <w:rsid w:val="00A10686"/>
    <w:rsid w:val="00A10710"/>
    <w:rsid w:val="00A47137"/>
    <w:rsid w:val="00A96506"/>
    <w:rsid w:val="00AC3C17"/>
    <w:rsid w:val="00AF26FA"/>
    <w:rsid w:val="00B63105"/>
    <w:rsid w:val="00B95E39"/>
    <w:rsid w:val="00BB10B5"/>
    <w:rsid w:val="00BB4417"/>
    <w:rsid w:val="00C06712"/>
    <w:rsid w:val="00C07DE8"/>
    <w:rsid w:val="00C2513A"/>
    <w:rsid w:val="00C367A3"/>
    <w:rsid w:val="00C85B56"/>
    <w:rsid w:val="00C9420E"/>
    <w:rsid w:val="00CA7774"/>
    <w:rsid w:val="00CE097A"/>
    <w:rsid w:val="00D04C86"/>
    <w:rsid w:val="00D174AA"/>
    <w:rsid w:val="00D216E1"/>
    <w:rsid w:val="00D70E97"/>
    <w:rsid w:val="00D86DFC"/>
    <w:rsid w:val="00DA4CAF"/>
    <w:rsid w:val="00DB6C6B"/>
    <w:rsid w:val="00DB6FC1"/>
    <w:rsid w:val="00DF502F"/>
    <w:rsid w:val="00E227FD"/>
    <w:rsid w:val="00E23A98"/>
    <w:rsid w:val="00E611A4"/>
    <w:rsid w:val="00E72BF6"/>
    <w:rsid w:val="00E76E8B"/>
    <w:rsid w:val="00E85368"/>
    <w:rsid w:val="00E8581A"/>
    <w:rsid w:val="00E92A5F"/>
    <w:rsid w:val="00EA7B0A"/>
    <w:rsid w:val="00EC5632"/>
    <w:rsid w:val="00EC630C"/>
    <w:rsid w:val="00ED08B2"/>
    <w:rsid w:val="00F223B5"/>
    <w:rsid w:val="00FA098F"/>
    <w:rsid w:val="00FA78D1"/>
    <w:rsid w:val="00FD4126"/>
    <w:rsid w:val="00FD4567"/>
    <w:rsid w:val="00FD7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9027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491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491CEA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491CEA"/>
    <w:rPr>
      <w:b/>
      <w:bCs/>
    </w:rPr>
  </w:style>
  <w:style w:type="paragraph" w:styleId="Paragrafoelenco">
    <w:name w:val="List Paragraph"/>
    <w:basedOn w:val="Normale"/>
    <w:uiPriority w:val="34"/>
    <w:qFormat/>
    <w:rsid w:val="00491C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6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Giovanni Bozzolo</cp:lastModifiedBy>
  <cp:revision>16</cp:revision>
  <dcterms:created xsi:type="dcterms:W3CDTF">2021-09-27T15:13:00Z</dcterms:created>
  <dcterms:modified xsi:type="dcterms:W3CDTF">2025-09-14T09:05:00Z</dcterms:modified>
</cp:coreProperties>
</file>